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C3" w:rsidRP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  <w:r w:rsidRPr="00B670C3">
        <w:rPr>
          <w:sz w:val="32"/>
          <w:szCs w:val="32"/>
        </w:rPr>
        <w:t>Лабор</w:t>
      </w:r>
      <w:r>
        <w:rPr>
          <w:sz w:val="32"/>
          <w:szCs w:val="32"/>
        </w:rPr>
        <w:t>аторная</w:t>
      </w:r>
      <w:r w:rsidRPr="00B670C3">
        <w:rPr>
          <w:sz w:val="32"/>
          <w:szCs w:val="32"/>
        </w:rPr>
        <w:t xml:space="preserve"> работа</w:t>
      </w:r>
    </w:p>
    <w:p w:rsidR="00B670C3" w:rsidRPr="00892F0A" w:rsidRDefault="00B670C3" w:rsidP="00B670C3">
      <w:pPr>
        <w:pStyle w:val="a3"/>
        <w:spacing w:line="276" w:lineRule="auto"/>
        <w:ind w:left="720"/>
        <w:rPr>
          <w:sz w:val="28"/>
          <w:szCs w:val="28"/>
          <w:vertAlign w:val="subscript"/>
          <w:lang w:val="en-US"/>
        </w:rPr>
      </w:pPr>
    </w:p>
    <w:tbl>
      <w:tblPr>
        <w:tblW w:w="10207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9"/>
        <w:gridCol w:w="1981"/>
        <w:gridCol w:w="4536"/>
        <w:gridCol w:w="1701"/>
      </w:tblGrid>
      <w:tr w:rsidR="00B670C3" w:rsidRPr="00922FF6" w:rsidTr="00265E23">
        <w:trPr>
          <w:trHeight w:val="844"/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Исходные</w:t>
            </w:r>
          </w:p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Признаки реакции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Уравнение химической реакции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</w:rPr>
              <w:t>Тип реакции</w:t>
            </w:r>
          </w:p>
        </w:tc>
      </w:tr>
      <w:tr w:rsidR="00B670C3" w:rsidRPr="00922FF6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  <w:lang w:val="en-US"/>
              </w:rPr>
              <w:t xml:space="preserve">Zn, </w:t>
            </w:r>
            <w:proofErr w:type="spellStart"/>
            <w:r w:rsidRPr="00370A66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F45AD">
              <w:rPr>
                <w:sz w:val="28"/>
                <w:szCs w:val="28"/>
              </w:rPr>
              <w:t xml:space="preserve"> </w:t>
            </w:r>
            <w:r w:rsidRPr="00D63B37">
              <w:rPr>
                <w:sz w:val="28"/>
                <w:szCs w:val="28"/>
                <w:lang w:val="en-US"/>
              </w:rPr>
              <w:t>Zn</w:t>
            </w:r>
            <w:r w:rsidRPr="00D63B37">
              <w:rPr>
                <w:sz w:val="28"/>
                <w:szCs w:val="28"/>
              </w:rPr>
              <w:t xml:space="preserve"> + </w:t>
            </w:r>
            <w:proofErr w:type="spellStart"/>
            <w:r w:rsidRPr="00D63B37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D63B37">
              <w:rPr>
                <w:sz w:val="28"/>
                <w:szCs w:val="28"/>
              </w:rPr>
              <w:t xml:space="preserve"> =</w:t>
            </w:r>
            <w:proofErr w:type="spellStart"/>
            <w:r w:rsidRPr="00D63B37"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n</w:t>
            </w:r>
            <w:r w:rsidRPr="00D63B37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End"/>
            <w:r w:rsidRPr="00D63B37">
              <w:rPr>
                <w:sz w:val="28"/>
                <w:szCs w:val="28"/>
                <w:vertAlign w:val="subscript"/>
              </w:rPr>
              <w:t>2</w:t>
            </w:r>
            <w:r w:rsidRPr="00D63B37">
              <w:rPr>
                <w:sz w:val="28"/>
                <w:szCs w:val="28"/>
              </w:rPr>
              <w:t xml:space="preserve"> + </w:t>
            </w:r>
            <w:r w:rsidRPr="00D63B37">
              <w:rPr>
                <w:sz w:val="28"/>
                <w:szCs w:val="28"/>
                <w:lang w:val="en-US"/>
              </w:rPr>
              <w:t>H</w:t>
            </w:r>
            <w:r w:rsidRPr="00D63B37">
              <w:rPr>
                <w:sz w:val="28"/>
                <w:szCs w:val="28"/>
                <w:vertAlign w:val="subscript"/>
              </w:rPr>
              <w:t xml:space="preserve">2   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FF6">
              <w:rPr>
                <w:sz w:val="28"/>
                <w:szCs w:val="28"/>
              </w:rPr>
              <w:t> </w:t>
            </w:r>
          </w:p>
        </w:tc>
      </w:tr>
      <w:tr w:rsidR="00B670C3" w:rsidRPr="00922FF6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B52B6">
              <w:rPr>
                <w:sz w:val="28"/>
                <w:szCs w:val="28"/>
                <w:lang w:val="en-US"/>
              </w:rPr>
              <w:t>KOH</w:t>
            </w:r>
            <w:r>
              <w:rPr>
                <w:sz w:val="28"/>
                <w:szCs w:val="28"/>
              </w:rPr>
              <w:t>,</w:t>
            </w:r>
          </w:p>
          <w:p w:rsidR="00B670C3" w:rsidRPr="00871DE0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B52B6">
              <w:rPr>
                <w:sz w:val="28"/>
                <w:szCs w:val="28"/>
              </w:rPr>
              <w:t>фенолфталеи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670C3" w:rsidRPr="00C218C5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8B6B71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8B6B71">
              <w:rPr>
                <w:sz w:val="28"/>
                <w:szCs w:val="28"/>
              </w:rPr>
              <w:t xml:space="preserve"> </w:t>
            </w:r>
          </w:p>
          <w:p w:rsidR="00B670C3" w:rsidRPr="005B52B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1F45AD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  <w:r w:rsidRPr="00C218C5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C218C5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KCl+H</w:t>
            </w:r>
            <w:r w:rsidRPr="00684FFF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B670C3" w:rsidRPr="00C218C5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  <w:lang w:val="en-US"/>
              </w:rPr>
              <w:t>CuSO</w:t>
            </w:r>
            <w:r w:rsidRPr="00370A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0A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0A66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922FF6">
              <w:rPr>
                <w:sz w:val="28"/>
                <w:szCs w:val="28"/>
                <w:lang w:val="en-US"/>
              </w:rPr>
              <w:t>CuSO</w:t>
            </w:r>
            <w:r w:rsidRPr="00922FF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22FF6">
              <w:rPr>
                <w:sz w:val="28"/>
                <w:szCs w:val="28"/>
                <w:lang w:val="en-US"/>
              </w:rPr>
              <w:t xml:space="preserve"> +</w:t>
            </w:r>
            <w:r w:rsidRPr="00C21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22F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>Cu(OH)</w:t>
            </w:r>
            <w:r w:rsidRPr="00C218C5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 Na</w:t>
            </w:r>
            <w:r w:rsidRPr="00C218C5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C218C5">
              <w:rPr>
                <w:szCs w:val="28"/>
                <w:lang w:val="en-US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B670C3" w:rsidRPr="00C218C5" w:rsidRDefault="00B670C3" w:rsidP="00B670C3">
      <w:pPr>
        <w:shd w:val="clear" w:color="auto" w:fill="FFFFFF"/>
        <w:spacing w:before="235" w:after="157" w:line="282" w:lineRule="atLeast"/>
        <w:jc w:val="both"/>
        <w:rPr>
          <w:rFonts w:ascii="Times New Roman" w:eastAsia="Times New Roman" w:hAnsi="Times New Roman" w:cs="Times New Roman"/>
          <w:color w:val="2E3F41"/>
          <w:sz w:val="28"/>
          <w:szCs w:val="28"/>
          <w:lang w:val="en-US" w:eastAsia="ru-RU"/>
        </w:rPr>
      </w:pPr>
    </w:p>
    <w:p w:rsid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</w:p>
    <w:p w:rsid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</w:p>
    <w:p w:rsid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</w:p>
    <w:p w:rsid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</w:p>
    <w:p w:rsidR="00B670C3" w:rsidRPr="00B670C3" w:rsidRDefault="00B670C3" w:rsidP="00B670C3">
      <w:pPr>
        <w:pStyle w:val="a3"/>
        <w:spacing w:line="276" w:lineRule="auto"/>
        <w:ind w:left="360"/>
        <w:jc w:val="center"/>
        <w:rPr>
          <w:sz w:val="32"/>
          <w:szCs w:val="32"/>
        </w:rPr>
      </w:pPr>
      <w:r w:rsidRPr="00B670C3">
        <w:rPr>
          <w:sz w:val="32"/>
          <w:szCs w:val="32"/>
        </w:rPr>
        <w:t>Лабор</w:t>
      </w:r>
      <w:r>
        <w:rPr>
          <w:sz w:val="32"/>
          <w:szCs w:val="32"/>
        </w:rPr>
        <w:t>аторная</w:t>
      </w:r>
      <w:r w:rsidRPr="00B670C3">
        <w:rPr>
          <w:sz w:val="32"/>
          <w:szCs w:val="32"/>
        </w:rPr>
        <w:t xml:space="preserve"> работа</w:t>
      </w:r>
    </w:p>
    <w:p w:rsidR="00B670C3" w:rsidRPr="00892F0A" w:rsidRDefault="00B670C3" w:rsidP="00B670C3">
      <w:pPr>
        <w:pStyle w:val="a3"/>
        <w:spacing w:line="276" w:lineRule="auto"/>
        <w:ind w:left="720"/>
        <w:rPr>
          <w:sz w:val="28"/>
          <w:szCs w:val="28"/>
          <w:vertAlign w:val="subscript"/>
          <w:lang w:val="en-US"/>
        </w:rPr>
      </w:pPr>
    </w:p>
    <w:tbl>
      <w:tblPr>
        <w:tblW w:w="10207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9"/>
        <w:gridCol w:w="1981"/>
        <w:gridCol w:w="4536"/>
        <w:gridCol w:w="1701"/>
      </w:tblGrid>
      <w:tr w:rsidR="00B670C3" w:rsidRPr="00922FF6" w:rsidTr="00265E23">
        <w:trPr>
          <w:trHeight w:val="844"/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Исходные</w:t>
            </w:r>
          </w:p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Признаки реакции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70A66">
              <w:rPr>
                <w:sz w:val="28"/>
                <w:szCs w:val="28"/>
              </w:rPr>
              <w:t>Уравнение химической реакции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</w:rPr>
              <w:t>Тип реакции</w:t>
            </w:r>
          </w:p>
        </w:tc>
      </w:tr>
      <w:tr w:rsidR="00B670C3" w:rsidRPr="00922FF6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  <w:lang w:val="en-US"/>
              </w:rPr>
              <w:t xml:space="preserve">Zn, </w:t>
            </w:r>
            <w:proofErr w:type="spellStart"/>
            <w:r w:rsidRPr="00370A66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F45AD">
              <w:rPr>
                <w:sz w:val="28"/>
                <w:szCs w:val="28"/>
              </w:rPr>
              <w:t xml:space="preserve"> </w:t>
            </w:r>
            <w:r w:rsidRPr="00D63B37">
              <w:rPr>
                <w:sz w:val="28"/>
                <w:szCs w:val="28"/>
                <w:lang w:val="en-US"/>
              </w:rPr>
              <w:t>Zn</w:t>
            </w:r>
            <w:r w:rsidRPr="00D63B37">
              <w:rPr>
                <w:sz w:val="28"/>
                <w:szCs w:val="28"/>
              </w:rPr>
              <w:t xml:space="preserve"> + </w:t>
            </w:r>
            <w:proofErr w:type="spellStart"/>
            <w:r w:rsidRPr="00D63B37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D63B37">
              <w:rPr>
                <w:sz w:val="28"/>
                <w:szCs w:val="28"/>
              </w:rPr>
              <w:t xml:space="preserve"> =</w:t>
            </w:r>
            <w:proofErr w:type="spellStart"/>
            <w:r w:rsidRPr="00D63B37"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n</w:t>
            </w:r>
            <w:r w:rsidRPr="00D63B37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End"/>
            <w:r w:rsidRPr="00D63B37">
              <w:rPr>
                <w:sz w:val="28"/>
                <w:szCs w:val="28"/>
                <w:vertAlign w:val="subscript"/>
              </w:rPr>
              <w:t>2</w:t>
            </w:r>
            <w:r w:rsidRPr="00D63B37">
              <w:rPr>
                <w:sz w:val="28"/>
                <w:szCs w:val="28"/>
              </w:rPr>
              <w:t xml:space="preserve"> + </w:t>
            </w:r>
            <w:r w:rsidRPr="00D63B37">
              <w:rPr>
                <w:sz w:val="28"/>
                <w:szCs w:val="28"/>
                <w:lang w:val="en-US"/>
              </w:rPr>
              <w:t>H</w:t>
            </w:r>
            <w:r w:rsidRPr="00D63B37">
              <w:rPr>
                <w:sz w:val="28"/>
                <w:szCs w:val="28"/>
                <w:vertAlign w:val="subscript"/>
              </w:rPr>
              <w:t xml:space="preserve">2   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22FF6">
              <w:rPr>
                <w:sz w:val="28"/>
                <w:szCs w:val="28"/>
              </w:rPr>
              <w:t> </w:t>
            </w:r>
          </w:p>
        </w:tc>
      </w:tr>
      <w:tr w:rsidR="00B670C3" w:rsidRPr="00922FF6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B52B6">
              <w:rPr>
                <w:sz w:val="28"/>
                <w:szCs w:val="28"/>
                <w:lang w:val="en-US"/>
              </w:rPr>
              <w:t>KOH</w:t>
            </w:r>
            <w:r>
              <w:rPr>
                <w:sz w:val="28"/>
                <w:szCs w:val="28"/>
              </w:rPr>
              <w:t>,</w:t>
            </w:r>
          </w:p>
          <w:p w:rsidR="00B670C3" w:rsidRPr="00871DE0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B52B6">
              <w:rPr>
                <w:sz w:val="28"/>
                <w:szCs w:val="28"/>
              </w:rPr>
              <w:t>фенолфталеи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B670C3" w:rsidRPr="00C218C5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8B6B71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8B6B71">
              <w:rPr>
                <w:sz w:val="28"/>
                <w:szCs w:val="28"/>
              </w:rPr>
              <w:t xml:space="preserve"> </w:t>
            </w:r>
          </w:p>
          <w:p w:rsidR="00B670C3" w:rsidRPr="005B52B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1F45AD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KOH</w:t>
            </w:r>
            <w:r w:rsidRPr="00C218C5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C218C5">
              <w:rPr>
                <w:sz w:val="28"/>
                <w:szCs w:val="28"/>
                <w:lang w:val="en-US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KCl+H</w:t>
            </w:r>
            <w:r w:rsidRPr="00684FFF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B670C3" w:rsidRPr="00C218C5" w:rsidTr="00265E23">
        <w:trPr>
          <w:tblCellSpacing w:w="7" w:type="dxa"/>
        </w:trPr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370A66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370A66">
              <w:rPr>
                <w:sz w:val="28"/>
                <w:szCs w:val="28"/>
                <w:lang w:val="en-US"/>
              </w:rPr>
              <w:t>CuSO</w:t>
            </w:r>
            <w:r w:rsidRPr="00370A6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370A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0A66">
              <w:rPr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922FF6" w:rsidRDefault="00B670C3" w:rsidP="00265E2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  <w:r w:rsidRPr="00922FF6">
              <w:rPr>
                <w:sz w:val="28"/>
                <w:szCs w:val="28"/>
                <w:lang w:val="en-US"/>
              </w:rPr>
              <w:t>CuSO</w:t>
            </w:r>
            <w:r w:rsidRPr="00922FF6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22FF6">
              <w:rPr>
                <w:sz w:val="28"/>
                <w:szCs w:val="28"/>
                <w:lang w:val="en-US"/>
              </w:rPr>
              <w:t xml:space="preserve"> +</w:t>
            </w:r>
            <w:r w:rsidRPr="00C21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22FF6"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  <w:lang w:val="en-US"/>
              </w:rPr>
              <w:t>Cu(OH)</w:t>
            </w:r>
            <w:r w:rsidRPr="00C218C5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 Na</w:t>
            </w:r>
            <w:r w:rsidRPr="00C218C5">
              <w:rPr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293933">
              <w:rPr>
                <w:sz w:val="22"/>
                <w:szCs w:val="28"/>
                <w:lang w:val="en-US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0C3" w:rsidRPr="00C218C5" w:rsidRDefault="00B670C3" w:rsidP="00265E23">
            <w:pPr>
              <w:pStyle w:val="a3"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53F46" w:rsidRDefault="00B12A45"/>
    <w:p w:rsidR="00B670C3" w:rsidRDefault="00B670C3"/>
    <w:p w:rsidR="00B670C3" w:rsidRDefault="00B670C3"/>
    <w:p w:rsidR="00B670C3" w:rsidRDefault="00B670C3"/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156BA5">
        <w:rPr>
          <w:sz w:val="28"/>
          <w:szCs w:val="28"/>
          <w:u w:val="single"/>
          <w:shd w:val="clear" w:color="auto" w:fill="FFFFFF" w:themeFill="background1"/>
        </w:rPr>
        <w:lastRenderedPageBreak/>
        <w:t>Синквейн</w:t>
      </w:r>
      <w:proofErr w:type="spellEnd"/>
      <w:r w:rsidRPr="00A80B97">
        <w:rPr>
          <w:sz w:val="28"/>
          <w:szCs w:val="28"/>
          <w:shd w:val="clear" w:color="auto" w:fill="FFFFFF" w:themeFill="background1"/>
        </w:rPr>
        <w:t xml:space="preserve"> - способ творческой рефлексии в виде «стихотворения», написанного по определенным правилам: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1 строка – одно существительное;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2 строка – два прилагательных;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3 строка – три глагола;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4 строка – крылатая фраза;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5 строка – одно существительное, которое выражает суть. </w:t>
      </w:r>
    </w:p>
    <w:p w:rsidR="00B670C3" w:rsidRPr="00156BA5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u w:val="single"/>
          <w:shd w:val="clear" w:color="auto" w:fill="FFFFFF" w:themeFill="background1"/>
        </w:rPr>
      </w:pPr>
      <w:r w:rsidRPr="00156BA5">
        <w:rPr>
          <w:sz w:val="28"/>
          <w:szCs w:val="28"/>
          <w:u w:val="single"/>
          <w:shd w:val="clear" w:color="auto" w:fill="FFFFFF" w:themeFill="background1"/>
        </w:rPr>
        <w:t xml:space="preserve">Например: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1 – водород;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2 – бесцветный, легкий.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3 </w:t>
      </w:r>
      <w:r w:rsidRPr="00A80B97">
        <w:rPr>
          <w:sz w:val="28"/>
          <w:szCs w:val="28"/>
          <w:shd w:val="clear" w:color="auto" w:fill="FFFFFF" w:themeFill="background1"/>
        </w:rPr>
        <w:t xml:space="preserve">– реагирует, восстанавливает, сгорает;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4 – в смеси с кислородом </w:t>
      </w:r>
      <w:proofErr w:type="gramStart"/>
      <w:r w:rsidRPr="00A80B97">
        <w:rPr>
          <w:sz w:val="28"/>
          <w:szCs w:val="28"/>
          <w:shd w:val="clear" w:color="auto" w:fill="FFFFFF" w:themeFill="background1"/>
        </w:rPr>
        <w:t>взрывоопасен</w:t>
      </w:r>
      <w:proofErr w:type="gramEnd"/>
      <w:r w:rsidRPr="00A80B97">
        <w:rPr>
          <w:sz w:val="28"/>
          <w:szCs w:val="28"/>
          <w:shd w:val="clear" w:color="auto" w:fill="FFFFFF" w:themeFill="background1"/>
        </w:rPr>
        <w:t xml:space="preserve">; </w:t>
      </w:r>
    </w:p>
    <w:p w:rsidR="00B670C3" w:rsidRDefault="00B670C3" w:rsidP="00B670C3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>5 – газ.</w:t>
      </w:r>
    </w:p>
    <w:p w:rsidR="00B670C3" w:rsidRDefault="00B670C3"/>
    <w:p w:rsidR="00156BA5" w:rsidRDefault="00156BA5"/>
    <w:p w:rsidR="00156BA5" w:rsidRDefault="00156BA5"/>
    <w:p w:rsidR="00156BA5" w:rsidRDefault="00156BA5"/>
    <w:p w:rsidR="00156BA5" w:rsidRDefault="00156BA5"/>
    <w:p w:rsidR="00156BA5" w:rsidRDefault="00156BA5"/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proofErr w:type="spellStart"/>
      <w:r w:rsidRPr="00156BA5">
        <w:rPr>
          <w:sz w:val="28"/>
          <w:szCs w:val="28"/>
          <w:u w:val="single"/>
          <w:shd w:val="clear" w:color="auto" w:fill="FFFFFF" w:themeFill="background1"/>
        </w:rPr>
        <w:t>Синквейн</w:t>
      </w:r>
      <w:proofErr w:type="spellEnd"/>
      <w:r w:rsidRPr="00A80B97">
        <w:rPr>
          <w:sz w:val="28"/>
          <w:szCs w:val="28"/>
          <w:shd w:val="clear" w:color="auto" w:fill="FFFFFF" w:themeFill="background1"/>
        </w:rPr>
        <w:t xml:space="preserve"> - способ творческой рефлексии в виде «стихотворения», написанного по определенным правилам: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1 строка – одно существительное;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2 строка – два прилагательных;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3 строка – три глагола;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4 строка – крылатая фраза;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5 строка – одно существительное, которое выражает суть. </w:t>
      </w:r>
    </w:p>
    <w:p w:rsidR="00156BA5" w:rsidRP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u w:val="single"/>
          <w:shd w:val="clear" w:color="auto" w:fill="FFFFFF" w:themeFill="background1"/>
        </w:rPr>
      </w:pPr>
      <w:r w:rsidRPr="00156BA5">
        <w:rPr>
          <w:sz w:val="28"/>
          <w:szCs w:val="28"/>
          <w:u w:val="single"/>
          <w:shd w:val="clear" w:color="auto" w:fill="FFFFFF" w:themeFill="background1"/>
        </w:rPr>
        <w:t xml:space="preserve">Например: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1 – водород;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2 – бесцветный, легкий.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3 </w:t>
      </w:r>
      <w:r w:rsidRPr="00A80B97">
        <w:rPr>
          <w:sz w:val="28"/>
          <w:szCs w:val="28"/>
          <w:shd w:val="clear" w:color="auto" w:fill="FFFFFF" w:themeFill="background1"/>
        </w:rPr>
        <w:t xml:space="preserve">– реагирует, восстанавливает, сгорает;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 xml:space="preserve">4 – в смеси с кислородом </w:t>
      </w:r>
      <w:proofErr w:type="gramStart"/>
      <w:r w:rsidRPr="00A80B97">
        <w:rPr>
          <w:sz w:val="28"/>
          <w:szCs w:val="28"/>
          <w:shd w:val="clear" w:color="auto" w:fill="FFFFFF" w:themeFill="background1"/>
        </w:rPr>
        <w:t>взрывоопасен</w:t>
      </w:r>
      <w:proofErr w:type="gramEnd"/>
      <w:r w:rsidRPr="00A80B97">
        <w:rPr>
          <w:sz w:val="28"/>
          <w:szCs w:val="28"/>
          <w:shd w:val="clear" w:color="auto" w:fill="FFFFFF" w:themeFill="background1"/>
        </w:rPr>
        <w:t xml:space="preserve">; </w:t>
      </w:r>
    </w:p>
    <w:p w:rsidR="00156BA5" w:rsidRDefault="00156BA5" w:rsidP="00156BA5">
      <w:pPr>
        <w:pStyle w:val="a3"/>
        <w:shd w:val="clear" w:color="auto" w:fill="FFFFFF" w:themeFill="background1"/>
        <w:ind w:right="-2" w:firstLine="567"/>
        <w:jc w:val="both"/>
        <w:rPr>
          <w:sz w:val="28"/>
          <w:szCs w:val="28"/>
          <w:shd w:val="clear" w:color="auto" w:fill="FFFFFF" w:themeFill="background1"/>
        </w:rPr>
      </w:pPr>
      <w:r w:rsidRPr="00A80B97">
        <w:rPr>
          <w:sz w:val="28"/>
          <w:szCs w:val="28"/>
          <w:shd w:val="clear" w:color="auto" w:fill="FFFFFF" w:themeFill="background1"/>
        </w:rPr>
        <w:t>5 – газ.</w:t>
      </w:r>
    </w:p>
    <w:p w:rsidR="00156BA5" w:rsidRPr="00B670C3" w:rsidRDefault="00156BA5"/>
    <w:sectPr w:rsidR="00156BA5" w:rsidRPr="00B670C3" w:rsidSect="00B6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70C3"/>
    <w:rsid w:val="00156BA5"/>
    <w:rsid w:val="00293933"/>
    <w:rsid w:val="002F3582"/>
    <w:rsid w:val="009A79A3"/>
    <w:rsid w:val="00B12A45"/>
    <w:rsid w:val="00B670C3"/>
    <w:rsid w:val="00B6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7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C268-1390-4709-9FF4-617F05D5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Огрины</dc:creator>
  <cp:lastModifiedBy>Огрины</cp:lastModifiedBy>
  <cp:revision>1</cp:revision>
  <cp:lastPrinted>2019-03-25T13:48:00Z</cp:lastPrinted>
  <dcterms:created xsi:type="dcterms:W3CDTF">2019-03-25T13:36:00Z</dcterms:created>
  <dcterms:modified xsi:type="dcterms:W3CDTF">2019-03-25T13:52:00Z</dcterms:modified>
</cp:coreProperties>
</file>